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0F47CA" w:rsidR="00152A13" w:rsidRPr="00856508" w:rsidRDefault="004A57A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Operador Regional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A57A1" w14:paraId="0D207FC1" w14:textId="77777777" w:rsidTr="00527FC7">
        <w:tc>
          <w:tcPr>
            <w:tcW w:w="8926" w:type="dxa"/>
          </w:tcPr>
          <w:p w14:paraId="55AB92C2" w14:textId="77777777" w:rsidR="00527FC7" w:rsidRPr="004A57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A57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A57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D32864" w:rsidR="00527FC7" w:rsidRPr="004A57A1" w:rsidRDefault="00527FC7" w:rsidP="006E556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4A57A1">
              <w:rPr>
                <w:rFonts w:ascii="Tahoma" w:hAnsi="Tahoma" w:cs="Tahoma"/>
                <w:u w:val="single"/>
              </w:rPr>
              <w:t>Nombre</w:t>
            </w:r>
            <w:r w:rsidR="00A852D5" w:rsidRPr="004A57A1">
              <w:rPr>
                <w:rFonts w:ascii="Tahoma" w:hAnsi="Tahoma" w:cs="Tahoma"/>
              </w:rPr>
              <w:t>:</w:t>
            </w:r>
            <w:r w:rsidR="001E2C65" w:rsidRPr="004A57A1">
              <w:rPr>
                <w:rFonts w:ascii="Tahoma" w:hAnsi="Tahoma" w:cs="Tahoma"/>
              </w:rPr>
              <w:t xml:space="preserve"> </w:t>
            </w:r>
            <w:r w:rsidR="004A57A1" w:rsidRPr="004A57A1">
              <w:rPr>
                <w:rFonts w:ascii="Tahoma" w:hAnsi="Tahoma" w:cs="Tahoma"/>
              </w:rPr>
              <w:t>Alberto de Jesús López Villarreal</w:t>
            </w:r>
          </w:p>
          <w:p w14:paraId="559B6E42" w14:textId="77777777" w:rsidR="006E5562" w:rsidRPr="004A57A1" w:rsidRDefault="006E5562" w:rsidP="006E556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57A1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A5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4A5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4A5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46E1C98B" w14:textId="77777777" w:rsidR="006E5562" w:rsidRPr="004A57A1" w:rsidRDefault="006E5562" w:rsidP="006E5562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4A57A1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A57A1">
              <w:rPr>
                <w:rFonts w:ascii="Tahoma" w:hAnsi="Tahoma" w:cs="Tahoma"/>
                <w:szCs w:val="24"/>
              </w:rPr>
              <w:t>:</w:t>
            </w:r>
            <w:r w:rsidRPr="004A57A1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A57A1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4A57A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A57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A57A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A57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A57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A57A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C99C062" w:rsidR="00BE4E1F" w:rsidRPr="004A57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5562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Licenciado </w:t>
            </w:r>
            <w:r w:rsidR="004A57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 Administracion </w:t>
            </w:r>
            <w:r w:rsidR="004A57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 Empresas</w:t>
            </w:r>
          </w:p>
          <w:p w14:paraId="3E0D423A" w14:textId="0974CC96" w:rsidR="00BA3E7F" w:rsidRPr="004A57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5562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1979 - 1983</w:t>
            </w:r>
          </w:p>
          <w:p w14:paraId="1DB281C4" w14:textId="251ECE20" w:rsidR="00BA3E7F" w:rsidRPr="004A57A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5562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704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</w:t>
            </w:r>
            <w:r w:rsid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</w:t>
            </w:r>
            <w:r w:rsid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ontaduría </w:t>
            </w:r>
            <w:r w:rsid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y</w:t>
            </w:r>
            <w:r w:rsidR="004A57A1" w:rsidRPr="004A57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Administracion</w:t>
            </w:r>
          </w:p>
          <w:p w14:paraId="12688D69" w14:textId="77777777" w:rsidR="00900297" w:rsidRPr="004A57A1" w:rsidRDefault="00900297" w:rsidP="006E556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A57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A57A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A57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A57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A57A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686E75E" w:rsidR="008C34DF" w:rsidRPr="004A57A1" w:rsidRDefault="00BA3E7F" w:rsidP="00552D21">
            <w:pPr>
              <w:jc w:val="both"/>
              <w:rPr>
                <w:rFonts w:ascii="Tahoma" w:hAnsi="Tahoma" w:cs="Tahoma"/>
              </w:rPr>
            </w:pPr>
            <w:r w:rsidRPr="004A57A1">
              <w:rPr>
                <w:rFonts w:ascii="Tahoma" w:hAnsi="Tahoma" w:cs="Tahoma"/>
              </w:rPr>
              <w:t>Empresa</w:t>
            </w:r>
            <w:r w:rsidR="006E5562" w:rsidRPr="004A57A1">
              <w:rPr>
                <w:rFonts w:ascii="Tahoma" w:hAnsi="Tahoma" w:cs="Tahoma"/>
              </w:rPr>
              <w:t>:</w:t>
            </w:r>
            <w:r w:rsidR="00A37041" w:rsidRPr="004A57A1">
              <w:rPr>
                <w:rFonts w:ascii="Tahoma" w:hAnsi="Tahoma" w:cs="Tahoma"/>
              </w:rPr>
              <w:t xml:space="preserve"> </w:t>
            </w:r>
            <w:r w:rsidR="004A57A1" w:rsidRPr="004A57A1">
              <w:rPr>
                <w:rFonts w:ascii="Tahoma" w:hAnsi="Tahoma" w:cs="Tahoma"/>
              </w:rPr>
              <w:t>INE Coahuila</w:t>
            </w:r>
          </w:p>
          <w:p w14:paraId="28383F74" w14:textId="5F81482B" w:rsidR="00BA3E7F" w:rsidRPr="004A57A1" w:rsidRDefault="00BA3E7F" w:rsidP="00552D21">
            <w:pPr>
              <w:jc w:val="both"/>
              <w:rPr>
                <w:rFonts w:ascii="Tahoma" w:hAnsi="Tahoma" w:cs="Tahoma"/>
              </w:rPr>
            </w:pPr>
            <w:r w:rsidRPr="004A57A1">
              <w:rPr>
                <w:rFonts w:ascii="Tahoma" w:hAnsi="Tahoma" w:cs="Tahoma"/>
              </w:rPr>
              <w:t>Periodo</w:t>
            </w:r>
            <w:r w:rsidR="006E5562" w:rsidRPr="004A57A1">
              <w:rPr>
                <w:rFonts w:ascii="Tahoma" w:hAnsi="Tahoma" w:cs="Tahoma"/>
              </w:rPr>
              <w:t>:</w:t>
            </w:r>
            <w:r w:rsidR="00A37041" w:rsidRPr="004A57A1">
              <w:rPr>
                <w:rFonts w:ascii="Tahoma" w:hAnsi="Tahoma" w:cs="Tahoma"/>
              </w:rPr>
              <w:t xml:space="preserve"> </w:t>
            </w:r>
            <w:r w:rsidR="004A57A1" w:rsidRPr="004A57A1">
              <w:rPr>
                <w:rFonts w:ascii="Tahoma" w:hAnsi="Tahoma" w:cs="Tahoma"/>
              </w:rPr>
              <w:t>2023</w:t>
            </w:r>
          </w:p>
          <w:p w14:paraId="23401542" w14:textId="56614A3B" w:rsidR="00BA3E7F" w:rsidRPr="004A57A1" w:rsidRDefault="00BA3E7F" w:rsidP="00552D21">
            <w:pPr>
              <w:jc w:val="both"/>
              <w:rPr>
                <w:rFonts w:ascii="Tahoma" w:hAnsi="Tahoma" w:cs="Tahoma"/>
              </w:rPr>
            </w:pPr>
            <w:r w:rsidRPr="004A57A1">
              <w:rPr>
                <w:rFonts w:ascii="Tahoma" w:hAnsi="Tahoma" w:cs="Tahoma"/>
              </w:rPr>
              <w:t>Cargo</w:t>
            </w:r>
            <w:r w:rsidR="006E5562" w:rsidRPr="004A57A1">
              <w:rPr>
                <w:rFonts w:ascii="Tahoma" w:hAnsi="Tahoma" w:cs="Tahoma"/>
              </w:rPr>
              <w:t>:</w:t>
            </w:r>
            <w:r w:rsidR="00A37041" w:rsidRPr="004A57A1">
              <w:rPr>
                <w:rFonts w:ascii="Tahoma" w:hAnsi="Tahoma" w:cs="Tahoma"/>
              </w:rPr>
              <w:t xml:space="preserve"> </w:t>
            </w:r>
            <w:proofErr w:type="gramStart"/>
            <w:r w:rsidR="004A57A1" w:rsidRPr="004A57A1">
              <w:rPr>
                <w:rFonts w:ascii="Tahoma" w:hAnsi="Tahoma" w:cs="Tahoma"/>
              </w:rPr>
              <w:t>Consejero</w:t>
            </w:r>
            <w:proofErr w:type="gramEnd"/>
            <w:r w:rsidR="004A57A1" w:rsidRPr="004A57A1">
              <w:rPr>
                <w:rFonts w:ascii="Tahoma" w:hAnsi="Tahoma" w:cs="Tahoma"/>
              </w:rPr>
              <w:t xml:space="preserve"> Distrital </w:t>
            </w:r>
          </w:p>
          <w:p w14:paraId="09F05F26" w14:textId="3CEB203A" w:rsidR="004A57A1" w:rsidRPr="004A57A1" w:rsidRDefault="004A57A1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2523" w14:textId="77777777" w:rsidR="00C166C0" w:rsidRDefault="00C166C0" w:rsidP="00527FC7">
      <w:pPr>
        <w:spacing w:after="0" w:line="240" w:lineRule="auto"/>
      </w:pPr>
      <w:r>
        <w:separator/>
      </w:r>
    </w:p>
  </w:endnote>
  <w:endnote w:type="continuationSeparator" w:id="0">
    <w:p w14:paraId="1045F536" w14:textId="77777777" w:rsidR="00C166C0" w:rsidRDefault="00C166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BC0C" w14:textId="77777777" w:rsidR="00C166C0" w:rsidRDefault="00C166C0" w:rsidP="00527FC7">
      <w:pPr>
        <w:spacing w:after="0" w:line="240" w:lineRule="auto"/>
      </w:pPr>
      <w:r>
        <w:separator/>
      </w:r>
    </w:p>
  </w:footnote>
  <w:footnote w:type="continuationSeparator" w:id="0">
    <w:p w14:paraId="49848DAA" w14:textId="77777777" w:rsidR="00C166C0" w:rsidRDefault="00C166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2443">
    <w:abstractNumId w:val="7"/>
  </w:num>
  <w:num w:numId="2" w16cid:durableId="2117863466">
    <w:abstractNumId w:val="7"/>
  </w:num>
  <w:num w:numId="3" w16cid:durableId="1322007287">
    <w:abstractNumId w:val="6"/>
  </w:num>
  <w:num w:numId="4" w16cid:durableId="939223074">
    <w:abstractNumId w:val="5"/>
  </w:num>
  <w:num w:numId="5" w16cid:durableId="1963804303">
    <w:abstractNumId w:val="2"/>
  </w:num>
  <w:num w:numId="6" w16cid:durableId="1596089112">
    <w:abstractNumId w:val="3"/>
  </w:num>
  <w:num w:numId="7" w16cid:durableId="947011309">
    <w:abstractNumId w:val="4"/>
  </w:num>
  <w:num w:numId="8" w16cid:durableId="65229615">
    <w:abstractNumId w:val="1"/>
  </w:num>
  <w:num w:numId="9" w16cid:durableId="1950507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B327B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7A1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5562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1D4D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704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6C0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035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2024-05-01T01:35:00Z</dcterms:created>
  <dcterms:modified xsi:type="dcterms:W3CDTF">2024-05-01T01:35:00Z</dcterms:modified>
</cp:coreProperties>
</file>